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842A" w14:textId="77777777" w:rsidR="00BB6201" w:rsidRDefault="00BB6201" w:rsidP="00C20D4F">
      <w:pPr>
        <w:spacing w:after="0"/>
      </w:pPr>
    </w:p>
    <w:p w14:paraId="384AEA3D" w14:textId="14974F98" w:rsidR="00C20D4F" w:rsidRPr="007C3057" w:rsidRDefault="00C20D4F" w:rsidP="00C20D4F">
      <w:pPr>
        <w:spacing w:after="0"/>
      </w:pPr>
      <w:r w:rsidRPr="007C3057">
        <w:t>Name: ………………………………………………………………………………</w:t>
      </w:r>
      <w:r w:rsidR="001506BF" w:rsidRPr="007C3057">
        <w:t>………………………….</w:t>
      </w:r>
      <w:r w:rsidRPr="007C3057">
        <w:t>………………………………..…………….</w:t>
      </w:r>
    </w:p>
    <w:p w14:paraId="4BE4C219" w14:textId="77777777" w:rsidR="00C20D4F" w:rsidRPr="007C3057" w:rsidRDefault="00C20D4F" w:rsidP="00C20D4F">
      <w:pPr>
        <w:spacing w:after="0"/>
      </w:pPr>
    </w:p>
    <w:p w14:paraId="1C7E71DA" w14:textId="7E321417" w:rsidR="00C20D4F" w:rsidRPr="007C3057" w:rsidRDefault="00C20D4F" w:rsidP="00C20D4F">
      <w:pPr>
        <w:spacing w:after="0"/>
      </w:pPr>
      <w:r w:rsidRPr="007C3057">
        <w:t>Address for Correspondence: …………………………………………………………………………</w:t>
      </w:r>
      <w:r w:rsidR="001506BF" w:rsidRPr="007C3057">
        <w:t>……………….</w:t>
      </w:r>
      <w:r w:rsidRPr="007C3057">
        <w:t>……………..……………</w:t>
      </w:r>
    </w:p>
    <w:p w14:paraId="2D5A0ED3" w14:textId="1AE0AEF4" w:rsidR="00C20D4F" w:rsidRPr="007C3057" w:rsidRDefault="00C20D4F" w:rsidP="00C20D4F">
      <w:pPr>
        <w:spacing w:after="0"/>
      </w:pPr>
    </w:p>
    <w:p w14:paraId="38A47F83" w14:textId="5BB3D503" w:rsidR="00C20D4F" w:rsidRPr="007C3057" w:rsidRDefault="00C20D4F" w:rsidP="00C20D4F">
      <w:pPr>
        <w:spacing w:after="0"/>
      </w:pPr>
      <w:r w:rsidRPr="007C3057">
        <w:t>……………………………………………………………………………………………………………</w:t>
      </w:r>
      <w:r w:rsidR="001506BF" w:rsidRPr="007C3057">
        <w:t>………………………….</w:t>
      </w:r>
      <w:r w:rsidRPr="007C3057">
        <w:t>……………..…………….</w:t>
      </w:r>
    </w:p>
    <w:p w14:paraId="54380689" w14:textId="045F97DB" w:rsidR="00C20D4F" w:rsidRPr="007C3057" w:rsidRDefault="00C20D4F" w:rsidP="00C20D4F">
      <w:pPr>
        <w:spacing w:after="0"/>
      </w:pPr>
    </w:p>
    <w:p w14:paraId="6587FA54" w14:textId="5E961296" w:rsidR="00C20D4F" w:rsidRPr="007C3057" w:rsidRDefault="00C20D4F" w:rsidP="00C20D4F">
      <w:pPr>
        <w:spacing w:after="0"/>
      </w:pPr>
      <w:r w:rsidRPr="007C3057">
        <w:t>……………………………………………………………………………………………………………</w:t>
      </w:r>
      <w:r w:rsidR="001506BF" w:rsidRPr="007C3057">
        <w:t>…………………………</w:t>
      </w:r>
      <w:r w:rsidRPr="007C3057">
        <w:t>…………………..………….</w:t>
      </w:r>
    </w:p>
    <w:p w14:paraId="6251571E" w14:textId="77777777" w:rsidR="00C20D4F" w:rsidRPr="007C3057" w:rsidRDefault="00C20D4F" w:rsidP="00C20D4F">
      <w:pPr>
        <w:spacing w:after="0"/>
      </w:pPr>
    </w:p>
    <w:p w14:paraId="3917E18A" w14:textId="58612454" w:rsidR="00C20D4F" w:rsidRPr="007C3057" w:rsidRDefault="00C20D4F" w:rsidP="00C20D4F">
      <w:pPr>
        <w:spacing w:after="0"/>
      </w:pPr>
      <w:r w:rsidRPr="007C3057">
        <w:t>Telephone: ……………………………………………</w:t>
      </w:r>
      <w:r w:rsidR="001506BF" w:rsidRPr="007C3057">
        <w:t>…….</w:t>
      </w:r>
      <w:r w:rsidRPr="007C3057">
        <w:t>………………. Mobile: ……………………………</w:t>
      </w:r>
      <w:r w:rsidR="001506BF" w:rsidRPr="007C3057">
        <w:t>…….</w:t>
      </w:r>
      <w:r w:rsidRPr="007C3057">
        <w:t>…………</w:t>
      </w:r>
      <w:r w:rsidR="001506BF" w:rsidRPr="007C3057">
        <w:t>…</w:t>
      </w:r>
      <w:r w:rsidRPr="007C3057">
        <w:t>……..………..</w:t>
      </w:r>
    </w:p>
    <w:p w14:paraId="40F6DC48" w14:textId="77777777" w:rsidR="00C20D4F" w:rsidRPr="007C3057" w:rsidRDefault="00C20D4F" w:rsidP="00C20D4F">
      <w:pPr>
        <w:spacing w:after="0"/>
      </w:pPr>
    </w:p>
    <w:p w14:paraId="3FF5C3E3" w14:textId="6A0ECBAB" w:rsidR="00C20D4F" w:rsidRPr="007C3057" w:rsidRDefault="00C20D4F" w:rsidP="00C20D4F">
      <w:pPr>
        <w:spacing w:after="0"/>
      </w:pPr>
      <w:r w:rsidRPr="007C3057">
        <w:t>e‐mail: …………………………………………………………………………………………………………</w:t>
      </w:r>
      <w:r w:rsidR="001506BF" w:rsidRPr="007C3057">
        <w:t>…………………………</w:t>
      </w:r>
      <w:r w:rsidRPr="007C3057">
        <w:t>…………………….</w:t>
      </w:r>
    </w:p>
    <w:p w14:paraId="15E6642D" w14:textId="77777777" w:rsidR="00C20D4F" w:rsidRPr="001506BF" w:rsidRDefault="00C20D4F" w:rsidP="00C20D4F">
      <w:pPr>
        <w:spacing w:after="0"/>
        <w:rPr>
          <w:sz w:val="20"/>
          <w:szCs w:val="20"/>
        </w:rPr>
      </w:pPr>
    </w:p>
    <w:p w14:paraId="3743DBB4" w14:textId="450F210F" w:rsidR="00DA5247" w:rsidRPr="001506BF" w:rsidRDefault="007A086D" w:rsidP="00DA5247">
      <w:pPr>
        <w:spacing w:after="0"/>
        <w:jc w:val="center"/>
        <w:rPr>
          <w:b/>
          <w:bCs/>
          <w:sz w:val="32"/>
          <w:szCs w:val="32"/>
        </w:rPr>
      </w:pPr>
      <w:r>
        <w:rPr>
          <w:b/>
          <w:bCs/>
          <w:sz w:val="32"/>
          <w:szCs w:val="32"/>
        </w:rPr>
        <w:t xml:space="preserve">Eligibility for </w:t>
      </w:r>
      <w:r w:rsidR="00DA5247" w:rsidRPr="001506BF">
        <w:rPr>
          <w:b/>
          <w:bCs/>
          <w:sz w:val="32"/>
          <w:szCs w:val="32"/>
        </w:rPr>
        <w:t>Co‐option</w:t>
      </w:r>
    </w:p>
    <w:p w14:paraId="415053FE" w14:textId="3A94EE26" w:rsidR="00DA5247" w:rsidRPr="007C3057" w:rsidRDefault="007A086D" w:rsidP="00DA5247">
      <w:pPr>
        <w:spacing w:after="0"/>
      </w:pPr>
      <w:r w:rsidRPr="007C3057">
        <w:t>To be eligible you must be able to answer yes to both the following questions:</w:t>
      </w:r>
    </w:p>
    <w:p w14:paraId="359292DF" w14:textId="4B3F5B12" w:rsidR="007A086D" w:rsidRPr="00EB4174" w:rsidRDefault="007A086D" w:rsidP="00EB4174">
      <w:pPr>
        <w:pStyle w:val="LauntonNormal"/>
        <w:ind w:left="284"/>
        <w:rPr>
          <w:sz w:val="22"/>
          <w:szCs w:val="22"/>
        </w:rPr>
      </w:pPr>
      <w:r w:rsidRPr="00EB4174">
        <w:rPr>
          <w:sz w:val="22"/>
          <w:szCs w:val="22"/>
        </w:rPr>
        <w:t>Are you a British or Commonwealth citizen or a citizen of a European Union country?</w:t>
      </w:r>
      <w:r w:rsidRPr="00EB4174">
        <w:rPr>
          <w:sz w:val="22"/>
          <w:szCs w:val="22"/>
        </w:rPr>
        <w:tab/>
      </w:r>
      <w:r w:rsidR="00EB4174" w:rsidRPr="00EB4174">
        <w:rPr>
          <w:sz w:val="22"/>
          <w:szCs w:val="22"/>
        </w:rPr>
        <w:tab/>
      </w:r>
      <w:r w:rsidRPr="00EB4174">
        <w:rPr>
          <w:sz w:val="22"/>
          <w:szCs w:val="22"/>
        </w:rPr>
        <w:t>Yes / No</w:t>
      </w:r>
    </w:p>
    <w:p w14:paraId="68142CBF" w14:textId="06226D08" w:rsidR="007A086D" w:rsidRPr="00EB4174" w:rsidRDefault="007A086D" w:rsidP="00EB4174">
      <w:pPr>
        <w:pStyle w:val="LauntonNormal"/>
        <w:ind w:left="284"/>
        <w:rPr>
          <w:sz w:val="22"/>
          <w:szCs w:val="22"/>
        </w:rPr>
      </w:pPr>
      <w:r w:rsidRPr="00EB4174">
        <w:rPr>
          <w:sz w:val="22"/>
          <w:szCs w:val="22"/>
        </w:rPr>
        <w:t>Are you 18 years of age or over?</w:t>
      </w:r>
      <w:r w:rsidRPr="00EB4174">
        <w:rPr>
          <w:sz w:val="22"/>
          <w:szCs w:val="22"/>
        </w:rPr>
        <w:tab/>
      </w:r>
      <w:r w:rsidRPr="00EB4174">
        <w:rPr>
          <w:sz w:val="22"/>
          <w:szCs w:val="22"/>
        </w:rPr>
        <w:tab/>
      </w:r>
      <w:r w:rsidRPr="00EB4174">
        <w:rPr>
          <w:sz w:val="22"/>
          <w:szCs w:val="22"/>
        </w:rPr>
        <w:tab/>
      </w:r>
      <w:r w:rsidRPr="00EB4174">
        <w:rPr>
          <w:sz w:val="22"/>
          <w:szCs w:val="22"/>
        </w:rPr>
        <w:tab/>
      </w:r>
      <w:r w:rsidRPr="00EB4174">
        <w:rPr>
          <w:sz w:val="22"/>
          <w:szCs w:val="22"/>
        </w:rPr>
        <w:tab/>
      </w:r>
      <w:r w:rsidRPr="00EB4174">
        <w:rPr>
          <w:sz w:val="22"/>
          <w:szCs w:val="22"/>
        </w:rPr>
        <w:tab/>
      </w:r>
      <w:r w:rsidRPr="00EB4174">
        <w:rPr>
          <w:sz w:val="22"/>
          <w:szCs w:val="22"/>
        </w:rPr>
        <w:tab/>
      </w:r>
      <w:r w:rsidRPr="00EB4174">
        <w:rPr>
          <w:sz w:val="22"/>
          <w:szCs w:val="22"/>
        </w:rPr>
        <w:tab/>
        <w:t>Yes / No</w:t>
      </w:r>
    </w:p>
    <w:p w14:paraId="7E80F7E6" w14:textId="71BD7617" w:rsidR="007A086D" w:rsidRPr="007C3057" w:rsidRDefault="007A086D" w:rsidP="00DA5247">
      <w:pPr>
        <w:spacing w:after="0"/>
        <w:rPr>
          <w:b/>
          <w:bCs/>
        </w:rPr>
      </w:pPr>
    </w:p>
    <w:p w14:paraId="0C683450" w14:textId="78F748D1" w:rsidR="007A086D" w:rsidRPr="007C3057" w:rsidRDefault="007A086D" w:rsidP="00DA5247">
      <w:pPr>
        <w:spacing w:after="0"/>
      </w:pPr>
      <w:r w:rsidRPr="007C3057">
        <w:t xml:space="preserve">To be eligible you must also be able to meet </w:t>
      </w:r>
      <w:r w:rsidRPr="00AE7296">
        <w:rPr>
          <w:b/>
          <w:bCs/>
        </w:rPr>
        <w:t>one o</w:t>
      </w:r>
      <w:r w:rsidR="00DE1CB9" w:rsidRPr="00AE7296">
        <w:rPr>
          <w:b/>
          <w:bCs/>
        </w:rPr>
        <w:t>r</w:t>
      </w:r>
      <w:r w:rsidRPr="00AE7296">
        <w:rPr>
          <w:b/>
          <w:bCs/>
        </w:rPr>
        <w:t xml:space="preserve"> more</w:t>
      </w:r>
      <w:r w:rsidRPr="007C3057">
        <w:t xml:space="preserve"> of the following qualifications set out below:</w:t>
      </w:r>
    </w:p>
    <w:tbl>
      <w:tblPr>
        <w:tblStyle w:val="TableGrid"/>
        <w:tblW w:w="0" w:type="auto"/>
        <w:tblLook w:val="04A0" w:firstRow="1" w:lastRow="0" w:firstColumn="1" w:lastColumn="0" w:noHBand="0" w:noVBand="1"/>
      </w:tblPr>
      <w:tblGrid>
        <w:gridCol w:w="421"/>
        <w:gridCol w:w="9072"/>
      </w:tblGrid>
      <w:tr w:rsidR="00DA5247" w:rsidRPr="007C3057" w14:paraId="601E9166" w14:textId="77777777" w:rsidTr="00667B7D">
        <w:tc>
          <w:tcPr>
            <w:tcW w:w="421" w:type="dxa"/>
            <w:tcBorders>
              <w:bottom w:val="single" w:sz="4" w:space="0" w:color="auto"/>
              <w:right w:val="single" w:sz="4" w:space="0" w:color="auto"/>
            </w:tcBorders>
          </w:tcPr>
          <w:p w14:paraId="317AB83A" w14:textId="77777777" w:rsidR="00DA5247" w:rsidRPr="007C3057" w:rsidRDefault="00DA5247" w:rsidP="00667B7D"/>
        </w:tc>
        <w:tc>
          <w:tcPr>
            <w:tcW w:w="9072" w:type="dxa"/>
            <w:tcBorders>
              <w:top w:val="nil"/>
              <w:left w:val="single" w:sz="4" w:space="0" w:color="auto"/>
              <w:bottom w:val="nil"/>
              <w:right w:val="nil"/>
            </w:tcBorders>
          </w:tcPr>
          <w:p w14:paraId="4BFA65C2" w14:textId="6CD45171" w:rsidR="00DA5247" w:rsidRPr="007C3057" w:rsidRDefault="00DA5247" w:rsidP="00667B7D">
            <w:r w:rsidRPr="007C3057">
              <w:t>I am on the current electoral register for the parish (on-going requirement; you are required to remain on the register throughout your term of office);</w:t>
            </w:r>
          </w:p>
        </w:tc>
      </w:tr>
      <w:tr w:rsidR="00DA5247" w:rsidRPr="007C3057" w14:paraId="0B0AC5F2" w14:textId="77777777" w:rsidTr="00667B7D">
        <w:trPr>
          <w:trHeight w:hRule="exact" w:val="113"/>
        </w:trPr>
        <w:tc>
          <w:tcPr>
            <w:tcW w:w="421" w:type="dxa"/>
            <w:tcBorders>
              <w:top w:val="single" w:sz="4" w:space="0" w:color="auto"/>
              <w:left w:val="nil"/>
              <w:bottom w:val="single" w:sz="4" w:space="0" w:color="auto"/>
              <w:right w:val="nil"/>
            </w:tcBorders>
          </w:tcPr>
          <w:p w14:paraId="0FBCF2AA" w14:textId="77777777" w:rsidR="00DA5247" w:rsidRPr="007C3057" w:rsidRDefault="00DA5247" w:rsidP="00667B7D"/>
        </w:tc>
        <w:tc>
          <w:tcPr>
            <w:tcW w:w="9072" w:type="dxa"/>
            <w:tcBorders>
              <w:top w:val="nil"/>
              <w:left w:val="nil"/>
              <w:bottom w:val="nil"/>
              <w:right w:val="nil"/>
            </w:tcBorders>
          </w:tcPr>
          <w:p w14:paraId="5EB619DB" w14:textId="77777777" w:rsidR="00DA5247" w:rsidRPr="007C3057" w:rsidRDefault="00DA5247" w:rsidP="00667B7D"/>
        </w:tc>
      </w:tr>
      <w:tr w:rsidR="00DA5247" w:rsidRPr="007C3057" w14:paraId="43D3DC99" w14:textId="77777777" w:rsidTr="00667B7D">
        <w:tc>
          <w:tcPr>
            <w:tcW w:w="421" w:type="dxa"/>
            <w:tcBorders>
              <w:top w:val="single" w:sz="4" w:space="0" w:color="auto"/>
              <w:bottom w:val="single" w:sz="4" w:space="0" w:color="auto"/>
              <w:right w:val="single" w:sz="4" w:space="0" w:color="auto"/>
            </w:tcBorders>
          </w:tcPr>
          <w:p w14:paraId="37589128" w14:textId="77777777" w:rsidR="00DA5247" w:rsidRPr="007C3057" w:rsidRDefault="00DA5247" w:rsidP="00667B7D"/>
        </w:tc>
        <w:tc>
          <w:tcPr>
            <w:tcW w:w="9072" w:type="dxa"/>
            <w:tcBorders>
              <w:top w:val="nil"/>
              <w:left w:val="single" w:sz="4" w:space="0" w:color="auto"/>
              <w:bottom w:val="nil"/>
              <w:right w:val="nil"/>
            </w:tcBorders>
          </w:tcPr>
          <w:p w14:paraId="5BC586DE" w14:textId="1B8AA733" w:rsidR="00DA5247" w:rsidRPr="007C3057" w:rsidRDefault="00DA5247" w:rsidP="00667B7D">
            <w:r w:rsidRPr="007C3057">
              <w:t>I have, during the whole of twelve months prior to the relevant date, resided in the parish or within 3 miles (4.8 km) of it;</w:t>
            </w:r>
          </w:p>
        </w:tc>
      </w:tr>
      <w:tr w:rsidR="00DA5247" w:rsidRPr="007C3057" w14:paraId="4D303DA3" w14:textId="77777777" w:rsidTr="00667B7D">
        <w:trPr>
          <w:trHeight w:hRule="exact" w:val="113"/>
        </w:trPr>
        <w:tc>
          <w:tcPr>
            <w:tcW w:w="421" w:type="dxa"/>
            <w:tcBorders>
              <w:top w:val="single" w:sz="4" w:space="0" w:color="auto"/>
              <w:left w:val="nil"/>
              <w:bottom w:val="single" w:sz="4" w:space="0" w:color="auto"/>
              <w:right w:val="nil"/>
            </w:tcBorders>
          </w:tcPr>
          <w:p w14:paraId="31C2AD47" w14:textId="77777777" w:rsidR="00DA5247" w:rsidRPr="007C3057" w:rsidRDefault="00DA5247" w:rsidP="00667B7D"/>
        </w:tc>
        <w:tc>
          <w:tcPr>
            <w:tcW w:w="9072" w:type="dxa"/>
            <w:tcBorders>
              <w:top w:val="nil"/>
              <w:left w:val="nil"/>
              <w:bottom w:val="nil"/>
              <w:right w:val="nil"/>
            </w:tcBorders>
          </w:tcPr>
          <w:p w14:paraId="147E5284" w14:textId="77777777" w:rsidR="00DA5247" w:rsidRPr="007C3057" w:rsidRDefault="00DA5247" w:rsidP="00667B7D"/>
        </w:tc>
      </w:tr>
      <w:tr w:rsidR="00DA5247" w:rsidRPr="007C3057" w14:paraId="1905F1AA" w14:textId="77777777" w:rsidTr="00667B7D">
        <w:tc>
          <w:tcPr>
            <w:tcW w:w="421" w:type="dxa"/>
            <w:tcBorders>
              <w:top w:val="single" w:sz="4" w:space="0" w:color="auto"/>
              <w:bottom w:val="single" w:sz="4" w:space="0" w:color="auto"/>
              <w:right w:val="single" w:sz="4" w:space="0" w:color="auto"/>
            </w:tcBorders>
          </w:tcPr>
          <w:p w14:paraId="4EB96C15" w14:textId="77777777" w:rsidR="00DA5247" w:rsidRPr="007C3057" w:rsidRDefault="00DA5247" w:rsidP="00667B7D"/>
        </w:tc>
        <w:tc>
          <w:tcPr>
            <w:tcW w:w="9072" w:type="dxa"/>
            <w:tcBorders>
              <w:top w:val="nil"/>
              <w:left w:val="single" w:sz="4" w:space="0" w:color="auto"/>
              <w:bottom w:val="nil"/>
              <w:right w:val="nil"/>
            </w:tcBorders>
          </w:tcPr>
          <w:p w14:paraId="3A74419D" w14:textId="6DC27962" w:rsidR="00DA5247" w:rsidRPr="007C3057" w:rsidRDefault="00DA5247" w:rsidP="00667B7D">
            <w:r w:rsidRPr="007C3057">
              <w:t>I have, during the whole of the twelve months prior to the relevant date, occupied as owner or tenant, land or other premises in the parish;</w:t>
            </w:r>
          </w:p>
        </w:tc>
      </w:tr>
      <w:tr w:rsidR="00DA5247" w:rsidRPr="007C3057" w14:paraId="27AB1FED" w14:textId="77777777" w:rsidTr="00667B7D">
        <w:trPr>
          <w:trHeight w:hRule="exact" w:val="113"/>
        </w:trPr>
        <w:tc>
          <w:tcPr>
            <w:tcW w:w="421" w:type="dxa"/>
            <w:tcBorders>
              <w:top w:val="single" w:sz="4" w:space="0" w:color="auto"/>
              <w:left w:val="nil"/>
              <w:bottom w:val="single" w:sz="4" w:space="0" w:color="auto"/>
              <w:right w:val="nil"/>
            </w:tcBorders>
          </w:tcPr>
          <w:p w14:paraId="1414C121" w14:textId="77777777" w:rsidR="00DA5247" w:rsidRPr="007C3057" w:rsidRDefault="00DA5247" w:rsidP="00667B7D"/>
        </w:tc>
        <w:tc>
          <w:tcPr>
            <w:tcW w:w="9072" w:type="dxa"/>
            <w:tcBorders>
              <w:top w:val="nil"/>
              <w:left w:val="nil"/>
              <w:bottom w:val="nil"/>
              <w:right w:val="nil"/>
            </w:tcBorders>
          </w:tcPr>
          <w:p w14:paraId="7B41D591" w14:textId="77777777" w:rsidR="00DA5247" w:rsidRPr="007C3057" w:rsidRDefault="00DA5247" w:rsidP="00667B7D"/>
        </w:tc>
      </w:tr>
      <w:tr w:rsidR="00DA5247" w:rsidRPr="007C3057" w14:paraId="49175684" w14:textId="77777777" w:rsidTr="00667B7D">
        <w:tc>
          <w:tcPr>
            <w:tcW w:w="421" w:type="dxa"/>
            <w:tcBorders>
              <w:top w:val="single" w:sz="4" w:space="0" w:color="auto"/>
              <w:bottom w:val="single" w:sz="4" w:space="0" w:color="auto"/>
              <w:right w:val="single" w:sz="4" w:space="0" w:color="auto"/>
            </w:tcBorders>
          </w:tcPr>
          <w:p w14:paraId="6AF49180" w14:textId="77777777" w:rsidR="00DA5247" w:rsidRPr="007C3057" w:rsidRDefault="00DA5247" w:rsidP="00667B7D"/>
        </w:tc>
        <w:tc>
          <w:tcPr>
            <w:tcW w:w="9072" w:type="dxa"/>
            <w:tcBorders>
              <w:top w:val="nil"/>
              <w:left w:val="single" w:sz="4" w:space="0" w:color="auto"/>
              <w:bottom w:val="nil"/>
              <w:right w:val="nil"/>
            </w:tcBorders>
          </w:tcPr>
          <w:p w14:paraId="711EE3D5" w14:textId="4D5C3677" w:rsidR="00DA5247" w:rsidRPr="007C3057" w:rsidRDefault="00DA5247" w:rsidP="00AE7296">
            <w:r w:rsidRPr="007C3057">
              <w:t xml:space="preserve">My principal or only place of work during </w:t>
            </w:r>
            <w:r w:rsidR="00AE7296">
              <w:t>the</w:t>
            </w:r>
            <w:r w:rsidRPr="007C3057">
              <w:t xml:space="preserve"> twelve months </w:t>
            </w:r>
            <w:r w:rsidR="00AE7296">
              <w:t xml:space="preserve">prior to the relevant date </w:t>
            </w:r>
            <w:r w:rsidRPr="007C3057">
              <w:t>has been in the parish</w:t>
            </w:r>
          </w:p>
        </w:tc>
      </w:tr>
    </w:tbl>
    <w:p w14:paraId="1F5EF4C6" w14:textId="250024E6" w:rsidR="00DA5247" w:rsidRPr="007C3057" w:rsidRDefault="00DA5247" w:rsidP="00DA5247">
      <w:pPr>
        <w:spacing w:after="0"/>
        <w:rPr>
          <w:i/>
          <w:iCs/>
        </w:rPr>
      </w:pPr>
      <w:r w:rsidRPr="007C3057">
        <w:rPr>
          <w:i/>
          <w:iCs/>
        </w:rPr>
        <w:t xml:space="preserve">Please </w:t>
      </w:r>
      <w:r w:rsidR="00141AB8">
        <w:rPr>
          <w:i/>
          <w:iCs/>
        </w:rPr>
        <w:t>select</w:t>
      </w:r>
      <w:r w:rsidRPr="007C3057">
        <w:rPr>
          <w:i/>
          <w:iCs/>
        </w:rPr>
        <w:t xml:space="preserve"> </w:t>
      </w:r>
      <w:r w:rsidR="00141AB8">
        <w:rPr>
          <w:i/>
          <w:iCs/>
        </w:rPr>
        <w:t>at least one of the above</w:t>
      </w:r>
      <w:r w:rsidRPr="007C3057">
        <w:rPr>
          <w:i/>
          <w:iCs/>
        </w:rPr>
        <w:t xml:space="preserve"> qualifications </w:t>
      </w:r>
      <w:r w:rsidR="00141AB8">
        <w:rPr>
          <w:i/>
          <w:iCs/>
        </w:rPr>
        <w:t>that</w:t>
      </w:r>
      <w:r w:rsidRPr="007C3057">
        <w:rPr>
          <w:i/>
          <w:iCs/>
        </w:rPr>
        <w:t xml:space="preserve"> apply to you</w:t>
      </w:r>
      <w:r w:rsidR="00576164">
        <w:rPr>
          <w:i/>
          <w:iCs/>
        </w:rPr>
        <w:t>, where the</w:t>
      </w:r>
      <w:r w:rsidR="00AE7296">
        <w:rPr>
          <w:i/>
          <w:iCs/>
        </w:rPr>
        <w:t xml:space="preserve"> ‘relevant date’ refers to </w:t>
      </w:r>
      <w:r w:rsidR="00576164">
        <w:rPr>
          <w:i/>
          <w:iCs/>
        </w:rPr>
        <w:t xml:space="preserve">the </w:t>
      </w:r>
      <w:r w:rsidR="00AE7296">
        <w:rPr>
          <w:i/>
          <w:iCs/>
        </w:rPr>
        <w:t>date of co-option.</w:t>
      </w:r>
      <w:r w:rsidR="00141AB8">
        <w:rPr>
          <w:i/>
          <w:iCs/>
        </w:rPr>
        <w:t xml:space="preserve"> If you select option 1 </w:t>
      </w:r>
      <w:r w:rsidR="00141AB8" w:rsidRPr="00576164">
        <w:rPr>
          <w:i/>
          <w:iCs/>
          <w:u w:val="single"/>
        </w:rPr>
        <w:t>only</w:t>
      </w:r>
      <w:r w:rsidR="00141AB8">
        <w:rPr>
          <w:i/>
          <w:iCs/>
        </w:rPr>
        <w:t xml:space="preserve"> then you would cease to be eligible to be a councillor if you are no longer on the electoral register. </w:t>
      </w:r>
      <w:r w:rsidR="00576164">
        <w:rPr>
          <w:i/>
          <w:iCs/>
        </w:rPr>
        <w:t>For any other selection, or combination of selections, you would remain eligible to be a councillor up to the next ordinary election (held every 4 years).</w:t>
      </w:r>
    </w:p>
    <w:p w14:paraId="18E11C36" w14:textId="77777777" w:rsidR="00DA5247" w:rsidRPr="007C3057" w:rsidRDefault="00DA5247" w:rsidP="00DA5247">
      <w:pPr>
        <w:spacing w:after="0"/>
      </w:pPr>
    </w:p>
    <w:p w14:paraId="517ACF0E" w14:textId="5E134673" w:rsidR="007C3057" w:rsidRPr="007C3057" w:rsidRDefault="007C3057" w:rsidP="00DA5247">
      <w:pPr>
        <w:spacing w:after="0"/>
        <w:rPr>
          <w:b/>
          <w:bCs/>
          <w:sz w:val="24"/>
          <w:szCs w:val="24"/>
        </w:rPr>
      </w:pPr>
      <w:r w:rsidRPr="007C3057">
        <w:rPr>
          <w:b/>
          <w:bCs/>
          <w:sz w:val="24"/>
          <w:szCs w:val="24"/>
        </w:rPr>
        <w:t>Disqualifications</w:t>
      </w:r>
    </w:p>
    <w:p w14:paraId="0F03F3A6" w14:textId="1833BA5D" w:rsidR="00DA5247" w:rsidRPr="007C3057" w:rsidRDefault="00DA5247" w:rsidP="00DA5247">
      <w:pPr>
        <w:spacing w:after="0"/>
      </w:pPr>
      <w:r w:rsidRPr="007C3057">
        <w:t>Please note that under Section 80 of the Local Government Act 1972 a person is disqualified from being elected as a Local Councillor or being a member of a Local Council if they:</w:t>
      </w:r>
    </w:p>
    <w:p w14:paraId="25A6EB57" w14:textId="77777777" w:rsidR="00DA5247" w:rsidRPr="007C3057" w:rsidRDefault="00DA5247" w:rsidP="00DA5247">
      <w:pPr>
        <w:spacing w:after="0"/>
      </w:pPr>
    </w:p>
    <w:p w14:paraId="0F9F3FC0" w14:textId="77777777" w:rsidR="00DA5247" w:rsidRPr="007C3057" w:rsidRDefault="00DA5247" w:rsidP="00DA5247">
      <w:pPr>
        <w:pStyle w:val="ListParagraph"/>
        <w:numPr>
          <w:ilvl w:val="0"/>
          <w:numId w:val="7"/>
        </w:numPr>
        <w:spacing w:after="0"/>
        <w:ind w:left="284" w:hanging="284"/>
      </w:pPr>
      <w:r w:rsidRPr="007C3057">
        <w:t xml:space="preserve">hold any paid office or employment of the local council (other than the office of Chairman) or of a joint committee on which the Council is represented; or </w:t>
      </w:r>
    </w:p>
    <w:p w14:paraId="6B5D65BD" w14:textId="77777777" w:rsidR="00DA5247" w:rsidRPr="007C3057" w:rsidRDefault="00DA5247" w:rsidP="00DA5247">
      <w:pPr>
        <w:pStyle w:val="ListParagraph"/>
        <w:numPr>
          <w:ilvl w:val="0"/>
          <w:numId w:val="7"/>
        </w:numPr>
        <w:spacing w:after="0"/>
        <w:ind w:left="284" w:hanging="284"/>
      </w:pPr>
      <w:r w:rsidRPr="007C3057">
        <w:t>is a person who has been adjudged bankrupt or has made a composition or arrangement with their creditors (but see below); or</w:t>
      </w:r>
    </w:p>
    <w:p w14:paraId="7914FE51" w14:textId="77777777" w:rsidR="00DA5247" w:rsidRPr="007C3057" w:rsidRDefault="00DA5247" w:rsidP="00DA5247">
      <w:pPr>
        <w:pStyle w:val="ListParagraph"/>
        <w:numPr>
          <w:ilvl w:val="0"/>
          <w:numId w:val="7"/>
        </w:numPr>
        <w:spacing w:after="0"/>
        <w:ind w:left="284" w:hanging="284"/>
      </w:pPr>
      <w:r w:rsidRPr="007C3057">
        <w:t xml:space="preserve">has within five years before the day of election or co-option, or since their election or co-option, been convicted in the UK, Channel Islands or Isle of Man of any offence and has been sentenced to imprisonment (whether suspended or not) for not less than three months without the option of a fine; or </w:t>
      </w:r>
    </w:p>
    <w:p w14:paraId="356D509A" w14:textId="77777777" w:rsidR="00DA5247" w:rsidRPr="007C3057" w:rsidRDefault="00DA5247" w:rsidP="00DA5247">
      <w:pPr>
        <w:pStyle w:val="ListParagraph"/>
        <w:numPr>
          <w:ilvl w:val="0"/>
          <w:numId w:val="7"/>
        </w:numPr>
        <w:spacing w:after="0"/>
        <w:ind w:left="284" w:hanging="284"/>
      </w:pPr>
      <w:r w:rsidRPr="007C3057">
        <w:lastRenderedPageBreak/>
        <w:t>is otherwise disqualified under Part III of the Representation of the People Act 1983 for corrupt or illegal practices.</w:t>
      </w:r>
    </w:p>
    <w:p w14:paraId="3DBA026E" w14:textId="77777777" w:rsidR="00DA5247" w:rsidRPr="007C3057" w:rsidRDefault="00DA5247" w:rsidP="00DA5247">
      <w:pPr>
        <w:spacing w:after="0"/>
      </w:pPr>
    </w:p>
    <w:p w14:paraId="23FC11AD" w14:textId="11945F41" w:rsidR="00DA5247" w:rsidRPr="007C3057" w:rsidRDefault="00DA5247" w:rsidP="00DA5247">
      <w:pPr>
        <w:spacing w:after="0"/>
      </w:pPr>
      <w:r w:rsidRPr="007C3057">
        <w:t>This disqualification for bankruptcy ceases in the following circumstances: </w:t>
      </w:r>
    </w:p>
    <w:p w14:paraId="183ED9EA" w14:textId="77777777" w:rsidR="00DA5247" w:rsidRPr="007C3057" w:rsidRDefault="00DA5247" w:rsidP="00DA5247">
      <w:pPr>
        <w:spacing w:after="0"/>
      </w:pPr>
    </w:p>
    <w:p w14:paraId="3E3AA519" w14:textId="77777777" w:rsidR="00DA5247" w:rsidRPr="007C3057" w:rsidRDefault="00DA5247" w:rsidP="00DA5247">
      <w:pPr>
        <w:pStyle w:val="ListParagraph"/>
        <w:numPr>
          <w:ilvl w:val="0"/>
          <w:numId w:val="6"/>
        </w:numPr>
        <w:spacing w:after="0"/>
        <w:ind w:left="284" w:hanging="284"/>
      </w:pPr>
      <w:r w:rsidRPr="007C3057">
        <w:t xml:space="preserve">if the bankruptcy is annulled on the grounds that either the person ought not to have been adjudged bankrupt or that their debts have been fully discharged; </w:t>
      </w:r>
    </w:p>
    <w:p w14:paraId="6ADC87AC" w14:textId="77777777" w:rsidR="00DA5247" w:rsidRPr="007C3057" w:rsidRDefault="00DA5247" w:rsidP="00DA5247">
      <w:pPr>
        <w:pStyle w:val="ListParagraph"/>
        <w:numPr>
          <w:ilvl w:val="0"/>
          <w:numId w:val="6"/>
        </w:numPr>
        <w:spacing w:after="0"/>
        <w:ind w:left="284" w:hanging="284"/>
      </w:pPr>
      <w:r w:rsidRPr="007C3057">
        <w:t xml:space="preserve">if the person is discharged with a certificate that the bankruptcy was caused by misfortune without misconduct on their part; </w:t>
      </w:r>
    </w:p>
    <w:p w14:paraId="294DB84A" w14:textId="77777777" w:rsidR="00DA5247" w:rsidRPr="007C3057" w:rsidRDefault="00DA5247" w:rsidP="00DA5247">
      <w:pPr>
        <w:pStyle w:val="ListParagraph"/>
        <w:numPr>
          <w:ilvl w:val="0"/>
          <w:numId w:val="6"/>
        </w:numPr>
        <w:spacing w:after="0"/>
        <w:ind w:left="284" w:hanging="284"/>
      </w:pPr>
      <w:r w:rsidRPr="007C3057">
        <w:t xml:space="preserve">if the person is discharged without such a certificate. </w:t>
      </w:r>
    </w:p>
    <w:p w14:paraId="25A3AA74" w14:textId="77777777" w:rsidR="00DA5247" w:rsidRPr="007C3057" w:rsidRDefault="00DA5247" w:rsidP="00DA5247">
      <w:pPr>
        <w:pStyle w:val="ListParagraph"/>
        <w:spacing w:after="0"/>
        <w:ind w:left="0"/>
      </w:pPr>
    </w:p>
    <w:p w14:paraId="12CEE721" w14:textId="33AC1676" w:rsidR="00DA5247" w:rsidRDefault="00DA5247" w:rsidP="00DA5247">
      <w:pPr>
        <w:pStyle w:val="ListParagraph"/>
        <w:spacing w:after="0"/>
        <w:ind w:left="0"/>
      </w:pPr>
      <w:r w:rsidRPr="007C3057">
        <w:t>In (i) and (ii) above, the disqualification ceases on the date of the annulment and discharge respectively. In (iii), it ceases on the expiry of five years from the date of discharge.</w:t>
      </w:r>
    </w:p>
    <w:p w14:paraId="6BE677A5" w14:textId="77777777" w:rsidR="00EB4174" w:rsidRPr="007C3057" w:rsidRDefault="00EB4174" w:rsidP="00DA5247">
      <w:pPr>
        <w:pStyle w:val="ListParagraph"/>
        <w:spacing w:after="0"/>
        <w:ind w:left="0"/>
      </w:pPr>
    </w:p>
    <w:p w14:paraId="7180A8CE" w14:textId="3EB36462" w:rsidR="007C3057" w:rsidRPr="001D1622" w:rsidRDefault="00EB4174" w:rsidP="00DA5247">
      <w:pPr>
        <w:pStyle w:val="ListParagraph"/>
        <w:spacing w:after="0"/>
        <w:ind w:left="0"/>
        <w:rPr>
          <w:b/>
          <w:bCs/>
        </w:rPr>
      </w:pPr>
      <w:r w:rsidRPr="001D1622">
        <w:rPr>
          <w:b/>
          <w:bCs/>
        </w:rPr>
        <w:t>I confirm that I am not disqualified from being a Local Councillor</w:t>
      </w:r>
      <w:r w:rsidRPr="001D1622">
        <w:rPr>
          <w:b/>
          <w:bCs/>
        </w:rPr>
        <w:tab/>
      </w:r>
      <w:r w:rsidRPr="001D1622">
        <w:rPr>
          <w:b/>
          <w:bCs/>
        </w:rPr>
        <w:tab/>
      </w:r>
      <w:r w:rsidRPr="001D1622">
        <w:rPr>
          <w:b/>
          <w:bCs/>
        </w:rPr>
        <w:tab/>
      </w:r>
      <w:r w:rsidRPr="001D1622">
        <w:rPr>
          <w:b/>
          <w:bCs/>
        </w:rPr>
        <w:tab/>
        <w:t>Yes / No</w:t>
      </w:r>
    </w:p>
    <w:p w14:paraId="3966B149" w14:textId="064D8BCB" w:rsidR="00EB4174" w:rsidRDefault="00EB4174" w:rsidP="00DA5247">
      <w:pPr>
        <w:pStyle w:val="ListParagraph"/>
        <w:spacing w:after="0"/>
        <w:ind w:left="0"/>
        <w:rPr>
          <w:sz w:val="20"/>
          <w:szCs w:val="20"/>
        </w:rPr>
      </w:pPr>
    </w:p>
    <w:p w14:paraId="67F8A08B" w14:textId="4833DE5F" w:rsidR="00EB4174" w:rsidRDefault="00EB4174" w:rsidP="00DA5247">
      <w:pPr>
        <w:pStyle w:val="ListParagraph"/>
        <w:spacing w:after="0"/>
        <w:ind w:left="0"/>
        <w:rPr>
          <w:sz w:val="20"/>
          <w:szCs w:val="20"/>
        </w:rPr>
      </w:pPr>
    </w:p>
    <w:p w14:paraId="7EA619B8" w14:textId="63EAEA08" w:rsidR="00EB4174" w:rsidRPr="00292587" w:rsidRDefault="00EB4174" w:rsidP="00A57F28">
      <w:pPr>
        <w:pStyle w:val="ListParagraph"/>
        <w:spacing w:after="0"/>
        <w:ind w:left="0"/>
      </w:pPr>
      <w:r w:rsidRPr="009818D6">
        <w:rPr>
          <w:b/>
          <w:bCs/>
        </w:rPr>
        <w:t xml:space="preserve">Please </w:t>
      </w:r>
      <w:r w:rsidR="00A57F28">
        <w:rPr>
          <w:b/>
          <w:bCs/>
        </w:rPr>
        <w:t>give a brief summary about yourself</w:t>
      </w:r>
      <w:r w:rsidR="00A90D13">
        <w:rPr>
          <w:b/>
          <w:bCs/>
        </w:rPr>
        <w:t xml:space="preserve"> </w:t>
      </w:r>
      <w:r w:rsidR="00A57F28">
        <w:rPr>
          <w:b/>
          <w:bCs/>
        </w:rPr>
        <w:t xml:space="preserve">which </w:t>
      </w:r>
      <w:r w:rsidR="00917169">
        <w:rPr>
          <w:b/>
          <w:bCs/>
        </w:rPr>
        <w:t>could</w:t>
      </w:r>
      <w:r w:rsidR="00A57F28">
        <w:rPr>
          <w:b/>
          <w:bCs/>
        </w:rPr>
        <w:t xml:space="preserve"> include, for example, why</w:t>
      </w:r>
      <w:r w:rsidRPr="009818D6">
        <w:rPr>
          <w:b/>
          <w:bCs/>
        </w:rPr>
        <w:t xml:space="preserve"> you are interested in being a Parish Councillor</w:t>
      </w:r>
      <w:r w:rsidR="00A57F28">
        <w:rPr>
          <w:b/>
          <w:bCs/>
        </w:rPr>
        <w:t>, any life</w:t>
      </w:r>
      <w:r w:rsidRPr="00EB4174">
        <w:rPr>
          <w:b/>
          <w:bCs/>
        </w:rPr>
        <w:t xml:space="preserve"> experience</w:t>
      </w:r>
      <w:r w:rsidR="00A57F28">
        <w:rPr>
          <w:b/>
          <w:bCs/>
        </w:rPr>
        <w:t xml:space="preserve">s </w:t>
      </w:r>
      <w:r w:rsidR="00917169">
        <w:rPr>
          <w:b/>
          <w:bCs/>
        </w:rPr>
        <w:t xml:space="preserve">or skills </w:t>
      </w:r>
      <w:r w:rsidR="00A57F28">
        <w:rPr>
          <w:b/>
          <w:bCs/>
        </w:rPr>
        <w:t>that</w:t>
      </w:r>
      <w:r w:rsidR="00917169">
        <w:rPr>
          <w:b/>
          <w:bCs/>
        </w:rPr>
        <w:t xml:space="preserve"> you</w:t>
      </w:r>
      <w:r w:rsidR="00A57F28">
        <w:rPr>
          <w:b/>
          <w:bCs/>
        </w:rPr>
        <w:t xml:space="preserve"> might br</w:t>
      </w:r>
      <w:r w:rsidRPr="00EB4174">
        <w:rPr>
          <w:b/>
          <w:bCs/>
        </w:rPr>
        <w:t xml:space="preserve">ing to the </w:t>
      </w:r>
      <w:r w:rsidR="002301BC">
        <w:rPr>
          <w:b/>
          <w:bCs/>
        </w:rPr>
        <w:t xml:space="preserve">Parish </w:t>
      </w:r>
      <w:r w:rsidRPr="00EB4174">
        <w:rPr>
          <w:b/>
          <w:bCs/>
        </w:rPr>
        <w:t>Council</w:t>
      </w:r>
      <w:r w:rsidR="00917169">
        <w:rPr>
          <w:b/>
          <w:bCs/>
        </w:rPr>
        <w:t>, any qualifications or areas of expertise that might be relevant, etc</w:t>
      </w:r>
      <w:r w:rsidR="00A90D13">
        <w:rPr>
          <w:b/>
          <w:bCs/>
        </w:rPr>
        <w:t xml:space="preserve"> (please continue on a separate sheet if required)</w:t>
      </w:r>
      <w:r w:rsidRPr="00A57F28">
        <w:rPr>
          <w:b/>
          <w:bCs/>
        </w:rPr>
        <w:t>:</w:t>
      </w:r>
    </w:p>
    <w:p w14:paraId="43D5FFB5" w14:textId="33232421" w:rsidR="00EB4174" w:rsidRDefault="00EB4174" w:rsidP="00DA5247">
      <w:pPr>
        <w:pStyle w:val="ListParagraph"/>
        <w:spacing w:after="0"/>
        <w:ind w:left="0"/>
        <w:rPr>
          <w:sz w:val="20"/>
          <w:szCs w:val="20"/>
        </w:rPr>
      </w:pPr>
    </w:p>
    <w:p w14:paraId="662DE05A" w14:textId="49193578" w:rsidR="00EB4174" w:rsidRDefault="00EB4174" w:rsidP="00DA5247">
      <w:pPr>
        <w:pStyle w:val="ListParagraph"/>
        <w:spacing w:after="0"/>
        <w:ind w:left="0"/>
        <w:rPr>
          <w:sz w:val="20"/>
          <w:szCs w:val="20"/>
        </w:rPr>
      </w:pPr>
    </w:p>
    <w:p w14:paraId="67251FB9" w14:textId="68D51BFC" w:rsidR="0025521D" w:rsidRDefault="0025521D" w:rsidP="00DA5247">
      <w:pPr>
        <w:pStyle w:val="ListParagraph"/>
        <w:spacing w:after="0"/>
        <w:ind w:left="0"/>
        <w:rPr>
          <w:sz w:val="20"/>
          <w:szCs w:val="20"/>
        </w:rPr>
      </w:pPr>
    </w:p>
    <w:p w14:paraId="529F8B08" w14:textId="4DA58EBE" w:rsidR="00A57F28" w:rsidRDefault="00A57F28" w:rsidP="00DA5247">
      <w:pPr>
        <w:pStyle w:val="ListParagraph"/>
        <w:spacing w:after="0"/>
        <w:ind w:left="0"/>
        <w:rPr>
          <w:sz w:val="20"/>
          <w:szCs w:val="20"/>
        </w:rPr>
      </w:pPr>
    </w:p>
    <w:p w14:paraId="6361EAE2" w14:textId="3E7CD477" w:rsidR="00A57F28" w:rsidRDefault="00A57F28" w:rsidP="00DA5247">
      <w:pPr>
        <w:pStyle w:val="ListParagraph"/>
        <w:spacing w:after="0"/>
        <w:ind w:left="0"/>
        <w:rPr>
          <w:sz w:val="20"/>
          <w:szCs w:val="20"/>
        </w:rPr>
      </w:pPr>
    </w:p>
    <w:p w14:paraId="55EFB671" w14:textId="6836E564" w:rsidR="00A57F28" w:rsidRDefault="00A57F28" w:rsidP="00DA5247">
      <w:pPr>
        <w:pStyle w:val="ListParagraph"/>
        <w:spacing w:after="0"/>
        <w:ind w:left="0"/>
        <w:rPr>
          <w:sz w:val="20"/>
          <w:szCs w:val="20"/>
        </w:rPr>
      </w:pPr>
    </w:p>
    <w:p w14:paraId="1D0B0D17" w14:textId="4C01E413" w:rsidR="00A57F28" w:rsidRDefault="00A57F28" w:rsidP="00DA5247">
      <w:pPr>
        <w:pStyle w:val="ListParagraph"/>
        <w:spacing w:after="0"/>
        <w:ind w:left="0"/>
        <w:rPr>
          <w:sz w:val="20"/>
          <w:szCs w:val="20"/>
        </w:rPr>
      </w:pPr>
    </w:p>
    <w:p w14:paraId="7F9799FF" w14:textId="75FBB775" w:rsidR="00A57F28" w:rsidRDefault="00A57F28" w:rsidP="00DA5247">
      <w:pPr>
        <w:pStyle w:val="ListParagraph"/>
        <w:spacing w:after="0"/>
        <w:ind w:left="0"/>
        <w:rPr>
          <w:sz w:val="20"/>
          <w:szCs w:val="20"/>
        </w:rPr>
      </w:pPr>
    </w:p>
    <w:p w14:paraId="54B9EC07" w14:textId="7BA0B15D" w:rsidR="00A57F28" w:rsidRDefault="00A57F28" w:rsidP="00DA5247">
      <w:pPr>
        <w:pStyle w:val="ListParagraph"/>
        <w:spacing w:after="0"/>
        <w:ind w:left="0"/>
        <w:rPr>
          <w:sz w:val="20"/>
          <w:szCs w:val="20"/>
        </w:rPr>
      </w:pPr>
    </w:p>
    <w:p w14:paraId="5EC14168" w14:textId="36F7201A" w:rsidR="00A57F28" w:rsidRDefault="00A57F28" w:rsidP="00DA5247">
      <w:pPr>
        <w:pStyle w:val="ListParagraph"/>
        <w:spacing w:after="0"/>
        <w:ind w:left="0"/>
        <w:rPr>
          <w:sz w:val="20"/>
          <w:szCs w:val="20"/>
        </w:rPr>
      </w:pPr>
    </w:p>
    <w:p w14:paraId="41975FCF" w14:textId="77777777" w:rsidR="00A57F28" w:rsidRDefault="00A57F28" w:rsidP="00DA5247">
      <w:pPr>
        <w:pStyle w:val="ListParagraph"/>
        <w:spacing w:after="0"/>
        <w:ind w:left="0"/>
        <w:rPr>
          <w:sz w:val="20"/>
          <w:szCs w:val="20"/>
        </w:rPr>
      </w:pPr>
    </w:p>
    <w:p w14:paraId="35CDE8D2" w14:textId="64A362FB" w:rsidR="0025521D" w:rsidRDefault="0025521D" w:rsidP="00DA5247">
      <w:pPr>
        <w:pStyle w:val="ListParagraph"/>
        <w:spacing w:after="0"/>
        <w:ind w:left="0"/>
        <w:rPr>
          <w:sz w:val="20"/>
          <w:szCs w:val="20"/>
        </w:rPr>
      </w:pPr>
    </w:p>
    <w:p w14:paraId="6B1926F9" w14:textId="0416EFF9" w:rsidR="0025521D" w:rsidRDefault="0025521D" w:rsidP="00DA5247">
      <w:pPr>
        <w:pStyle w:val="ListParagraph"/>
        <w:spacing w:after="0"/>
        <w:ind w:left="0"/>
        <w:rPr>
          <w:sz w:val="20"/>
          <w:szCs w:val="20"/>
        </w:rPr>
      </w:pPr>
    </w:p>
    <w:p w14:paraId="7F00CF23" w14:textId="5D176DF2" w:rsidR="00576164" w:rsidRDefault="00576164" w:rsidP="00DA5247">
      <w:pPr>
        <w:pStyle w:val="ListParagraph"/>
        <w:spacing w:after="0"/>
        <w:ind w:left="0"/>
        <w:rPr>
          <w:sz w:val="20"/>
          <w:szCs w:val="20"/>
        </w:rPr>
      </w:pPr>
    </w:p>
    <w:p w14:paraId="66E1BD0C" w14:textId="7D1E50EB" w:rsidR="00576164" w:rsidRDefault="00576164" w:rsidP="00DA5247">
      <w:pPr>
        <w:pStyle w:val="ListParagraph"/>
        <w:spacing w:after="0"/>
        <w:ind w:left="0"/>
        <w:rPr>
          <w:sz w:val="20"/>
          <w:szCs w:val="20"/>
        </w:rPr>
      </w:pPr>
    </w:p>
    <w:p w14:paraId="6C8BB421" w14:textId="77777777" w:rsidR="00576164" w:rsidRDefault="00576164" w:rsidP="00DA5247">
      <w:pPr>
        <w:pStyle w:val="ListParagraph"/>
        <w:spacing w:after="0"/>
        <w:ind w:left="0"/>
        <w:rPr>
          <w:sz w:val="20"/>
          <w:szCs w:val="20"/>
        </w:rPr>
      </w:pPr>
    </w:p>
    <w:p w14:paraId="056F6779" w14:textId="1DE13CEA" w:rsidR="0025521D" w:rsidRDefault="0025521D" w:rsidP="00DA5247">
      <w:pPr>
        <w:pStyle w:val="ListParagraph"/>
        <w:spacing w:after="0"/>
        <w:ind w:left="0"/>
        <w:rPr>
          <w:sz w:val="20"/>
          <w:szCs w:val="20"/>
        </w:rPr>
      </w:pPr>
    </w:p>
    <w:p w14:paraId="64EA9A13" w14:textId="77777777" w:rsidR="0025521D" w:rsidRDefault="0025521D" w:rsidP="00DA5247">
      <w:pPr>
        <w:pStyle w:val="ListParagraph"/>
        <w:spacing w:after="0"/>
        <w:ind w:left="0"/>
        <w:rPr>
          <w:sz w:val="20"/>
          <w:szCs w:val="20"/>
        </w:rPr>
      </w:pPr>
    </w:p>
    <w:p w14:paraId="1531B391" w14:textId="2EC26C29" w:rsidR="00EB4174" w:rsidRDefault="00EB4174" w:rsidP="00DA5247">
      <w:pPr>
        <w:pStyle w:val="ListParagraph"/>
        <w:spacing w:after="0"/>
        <w:ind w:left="0"/>
        <w:rPr>
          <w:sz w:val="20"/>
          <w:szCs w:val="20"/>
        </w:rPr>
      </w:pPr>
    </w:p>
    <w:p w14:paraId="73BC3A5B" w14:textId="72B24844" w:rsidR="00EB4174" w:rsidRDefault="00EB4174" w:rsidP="00DA5247">
      <w:pPr>
        <w:pStyle w:val="ListParagraph"/>
        <w:spacing w:after="0"/>
        <w:ind w:left="0"/>
        <w:rPr>
          <w:sz w:val="20"/>
          <w:szCs w:val="20"/>
        </w:rPr>
      </w:pPr>
    </w:p>
    <w:p w14:paraId="3C8B5B4E" w14:textId="77777777" w:rsidR="00EB4174" w:rsidRDefault="00EB4174" w:rsidP="00DA5247">
      <w:pPr>
        <w:pStyle w:val="ListParagraph"/>
        <w:spacing w:after="0"/>
        <w:ind w:left="0"/>
        <w:rPr>
          <w:sz w:val="20"/>
          <w:szCs w:val="20"/>
        </w:rPr>
      </w:pPr>
    </w:p>
    <w:p w14:paraId="02DF651C" w14:textId="4F369021" w:rsidR="00EB4174" w:rsidRDefault="00EB4174" w:rsidP="00DA5247">
      <w:pPr>
        <w:pStyle w:val="ListParagraph"/>
        <w:spacing w:after="0"/>
        <w:ind w:left="0"/>
        <w:rPr>
          <w:sz w:val="20"/>
          <w:szCs w:val="20"/>
        </w:rPr>
      </w:pPr>
    </w:p>
    <w:p w14:paraId="7B441B3A" w14:textId="7ED57DB9" w:rsidR="00EB4174" w:rsidRDefault="00EB4174" w:rsidP="00DA5247">
      <w:pPr>
        <w:pStyle w:val="ListParagraph"/>
        <w:spacing w:after="0"/>
        <w:ind w:left="0"/>
        <w:rPr>
          <w:sz w:val="20"/>
          <w:szCs w:val="20"/>
        </w:rPr>
      </w:pPr>
    </w:p>
    <w:p w14:paraId="5F451392" w14:textId="780CC17F" w:rsidR="00EB4174" w:rsidRDefault="00EB4174" w:rsidP="00DA5247">
      <w:pPr>
        <w:pStyle w:val="ListParagraph"/>
        <w:spacing w:after="0"/>
        <w:ind w:left="0"/>
        <w:rPr>
          <w:sz w:val="20"/>
          <w:szCs w:val="20"/>
        </w:rPr>
      </w:pPr>
    </w:p>
    <w:p w14:paraId="1C680FD6" w14:textId="77777777" w:rsidR="00EB4174" w:rsidRPr="001506BF" w:rsidRDefault="00EB4174" w:rsidP="00DA5247">
      <w:pPr>
        <w:pStyle w:val="ListParagraph"/>
        <w:spacing w:after="0"/>
        <w:ind w:left="0"/>
        <w:rPr>
          <w:sz w:val="20"/>
          <w:szCs w:val="20"/>
        </w:rPr>
      </w:pPr>
    </w:p>
    <w:p w14:paraId="5E1C5900" w14:textId="77777777" w:rsidR="00A90D13" w:rsidRDefault="00A90D13" w:rsidP="00DA5247">
      <w:pPr>
        <w:pStyle w:val="ListParagraph"/>
        <w:spacing w:after="0"/>
        <w:ind w:left="0"/>
      </w:pPr>
    </w:p>
    <w:p w14:paraId="7D6DEF53" w14:textId="2EB7D969" w:rsidR="0025521D" w:rsidRDefault="0025521D" w:rsidP="00DA5247">
      <w:pPr>
        <w:pStyle w:val="ListParagraph"/>
        <w:spacing w:after="0"/>
        <w:ind w:left="0"/>
      </w:pPr>
      <w:r w:rsidRPr="00292587">
        <w:lastRenderedPageBreak/>
        <w:t>Please note that the majority of Council meetings are held in the evening and, unfortunately, under present legislation, the Parish Council is not permitted to contribute to the cost of Councillors’ childcare or care of dependents.</w:t>
      </w:r>
    </w:p>
    <w:p w14:paraId="1888F9C2" w14:textId="59E2521B" w:rsidR="0025521D" w:rsidRPr="0025521D" w:rsidRDefault="0025521D" w:rsidP="00DA5247">
      <w:pPr>
        <w:pStyle w:val="ListParagraph"/>
        <w:spacing w:after="0"/>
        <w:ind w:left="0"/>
      </w:pPr>
    </w:p>
    <w:p w14:paraId="4904CAAB" w14:textId="3A855E87" w:rsidR="0025521D" w:rsidRPr="0025521D" w:rsidRDefault="0025521D" w:rsidP="0025521D">
      <w:pPr>
        <w:spacing w:after="0"/>
      </w:pPr>
      <w:r>
        <w:t>All Parish Councillors are</w:t>
      </w:r>
      <w:r w:rsidRPr="0025521D">
        <w:t xml:space="preserve"> required to complete an entry in the Parish Council’s register of members’ interests. This involves putting your address, employment, relevant major shareholdings and membership of charities, pressure groups, political parties etc., on public record.</w:t>
      </w:r>
    </w:p>
    <w:p w14:paraId="2D68C681" w14:textId="2793FF08" w:rsidR="0025521D" w:rsidRPr="0025521D" w:rsidRDefault="0025521D" w:rsidP="00DA5247">
      <w:pPr>
        <w:pStyle w:val="ListParagraph"/>
        <w:spacing w:after="0"/>
        <w:ind w:left="0"/>
      </w:pPr>
    </w:p>
    <w:p w14:paraId="50DAE6F3" w14:textId="28703E56" w:rsidR="0025521D" w:rsidRPr="00292587" w:rsidRDefault="0025521D" w:rsidP="0025521D">
      <w:pPr>
        <w:pStyle w:val="LauntonNormal"/>
        <w:rPr>
          <w:sz w:val="22"/>
          <w:szCs w:val="22"/>
        </w:rPr>
      </w:pPr>
      <w:r>
        <w:rPr>
          <w:sz w:val="22"/>
          <w:szCs w:val="22"/>
        </w:rPr>
        <w:t>Payhembury</w:t>
      </w:r>
      <w:r w:rsidRPr="00292587">
        <w:rPr>
          <w:sz w:val="22"/>
          <w:szCs w:val="22"/>
        </w:rPr>
        <w:t xml:space="preserve"> Parish Council meetings </w:t>
      </w:r>
      <w:r w:rsidR="00AE7296">
        <w:rPr>
          <w:sz w:val="22"/>
          <w:szCs w:val="22"/>
        </w:rPr>
        <w:t xml:space="preserve">normally </w:t>
      </w:r>
      <w:r w:rsidRPr="00292587">
        <w:rPr>
          <w:sz w:val="22"/>
          <w:szCs w:val="22"/>
        </w:rPr>
        <w:t xml:space="preserve">take place on the </w:t>
      </w:r>
      <w:r>
        <w:rPr>
          <w:sz w:val="22"/>
          <w:szCs w:val="22"/>
        </w:rPr>
        <w:t>second Wednesday of every other month starting in January</w:t>
      </w:r>
      <w:r w:rsidRPr="00292587">
        <w:rPr>
          <w:sz w:val="22"/>
          <w:szCs w:val="22"/>
        </w:rPr>
        <w:t xml:space="preserve"> from 7.30pm.</w:t>
      </w:r>
    </w:p>
    <w:p w14:paraId="73ABAA46" w14:textId="77777777" w:rsidR="0025521D" w:rsidRDefault="0025521D" w:rsidP="00DA5247">
      <w:pPr>
        <w:pStyle w:val="ListParagraph"/>
        <w:spacing w:after="0"/>
        <w:ind w:left="0"/>
      </w:pPr>
    </w:p>
    <w:p w14:paraId="26859F4D" w14:textId="6A453E25" w:rsidR="00DA5247" w:rsidRPr="00EB4174" w:rsidRDefault="007C3057" w:rsidP="00DA5247">
      <w:pPr>
        <w:pStyle w:val="ListParagraph"/>
        <w:spacing w:after="0"/>
        <w:ind w:left="0"/>
        <w:rPr>
          <w:b/>
          <w:bCs/>
          <w:sz w:val="24"/>
          <w:szCs w:val="24"/>
        </w:rPr>
      </w:pPr>
      <w:r w:rsidRPr="00EB4174">
        <w:rPr>
          <w:b/>
          <w:bCs/>
          <w:sz w:val="24"/>
          <w:szCs w:val="24"/>
        </w:rPr>
        <w:t>Declaration and Consent</w:t>
      </w:r>
    </w:p>
    <w:p w14:paraId="6F305698" w14:textId="2C76F2D7" w:rsidR="007C3057" w:rsidRPr="00EB4174" w:rsidRDefault="007C3057" w:rsidP="00DA5247">
      <w:pPr>
        <w:pStyle w:val="ListParagraph"/>
        <w:spacing w:after="0"/>
        <w:ind w:left="0"/>
      </w:pPr>
    </w:p>
    <w:p w14:paraId="71A8D5A7" w14:textId="34113BF9" w:rsidR="007C3057" w:rsidRPr="00EB4174" w:rsidRDefault="007C3057" w:rsidP="00EB4174">
      <w:pPr>
        <w:pStyle w:val="LauntonNormal"/>
        <w:numPr>
          <w:ilvl w:val="0"/>
          <w:numId w:val="9"/>
        </w:numPr>
        <w:ind w:left="284" w:hanging="284"/>
        <w:rPr>
          <w:sz w:val="22"/>
          <w:szCs w:val="22"/>
        </w:rPr>
      </w:pPr>
      <w:r w:rsidRPr="00EB4174">
        <w:rPr>
          <w:sz w:val="22"/>
          <w:szCs w:val="22"/>
        </w:rPr>
        <w:t xml:space="preserve">I declare that I am eligible to become a Parish Councillor in the Parish of </w:t>
      </w:r>
      <w:r w:rsidR="00EB4174" w:rsidRPr="00EB4174">
        <w:rPr>
          <w:sz w:val="22"/>
          <w:szCs w:val="22"/>
        </w:rPr>
        <w:t>Payhembury</w:t>
      </w:r>
      <w:r w:rsidRPr="00EB4174">
        <w:rPr>
          <w:sz w:val="22"/>
          <w:szCs w:val="22"/>
        </w:rPr>
        <w:t xml:space="preserve"> and I certify that the contents of this application form are true and correct.</w:t>
      </w:r>
    </w:p>
    <w:p w14:paraId="75196E50" w14:textId="77777777" w:rsidR="007C3057" w:rsidRPr="00EB4174" w:rsidRDefault="007C3057" w:rsidP="00EB4174">
      <w:pPr>
        <w:pStyle w:val="LauntonNormal"/>
        <w:rPr>
          <w:sz w:val="22"/>
          <w:szCs w:val="22"/>
        </w:rPr>
      </w:pPr>
    </w:p>
    <w:p w14:paraId="6BA9DCA2" w14:textId="77777777" w:rsidR="007C3057" w:rsidRPr="00EB4174" w:rsidRDefault="007C3057" w:rsidP="00EB4174">
      <w:pPr>
        <w:pStyle w:val="LauntonNormal"/>
        <w:numPr>
          <w:ilvl w:val="0"/>
          <w:numId w:val="9"/>
        </w:numPr>
        <w:ind w:left="284" w:hanging="284"/>
        <w:rPr>
          <w:sz w:val="22"/>
          <w:szCs w:val="22"/>
        </w:rPr>
      </w:pPr>
      <w:r w:rsidRPr="00EB4174">
        <w:rPr>
          <w:sz w:val="22"/>
          <w:szCs w:val="22"/>
        </w:rPr>
        <w:t>I consent to my details being retained if I am co-opted as a Councillor.</w:t>
      </w:r>
    </w:p>
    <w:p w14:paraId="6E823081" w14:textId="77777777" w:rsidR="007C3057" w:rsidRPr="00EB4174" w:rsidRDefault="007C3057" w:rsidP="00EB4174">
      <w:pPr>
        <w:pStyle w:val="LauntonNormal"/>
        <w:rPr>
          <w:sz w:val="22"/>
          <w:szCs w:val="22"/>
        </w:rPr>
      </w:pPr>
    </w:p>
    <w:p w14:paraId="138BB63C" w14:textId="2B7AF6D3" w:rsidR="007C3057" w:rsidRPr="00EB4174" w:rsidRDefault="007C3057" w:rsidP="00EB4174">
      <w:pPr>
        <w:pStyle w:val="LauntonNormal"/>
        <w:numPr>
          <w:ilvl w:val="0"/>
          <w:numId w:val="9"/>
        </w:numPr>
        <w:ind w:left="284" w:hanging="284"/>
        <w:rPr>
          <w:sz w:val="22"/>
          <w:szCs w:val="22"/>
        </w:rPr>
      </w:pPr>
      <w:r w:rsidRPr="00EB4174">
        <w:rPr>
          <w:sz w:val="22"/>
          <w:szCs w:val="22"/>
        </w:rPr>
        <w:t>I consent to receiving Parish Council documentation via electronic means (email and Dropbox</w:t>
      </w:r>
      <w:r w:rsidR="0025521D">
        <w:rPr>
          <w:sz w:val="22"/>
          <w:szCs w:val="22"/>
        </w:rPr>
        <w:t xml:space="preserve"> or equivalent</w:t>
      </w:r>
      <w:r w:rsidRPr="00EB4174">
        <w:rPr>
          <w:sz w:val="22"/>
          <w:szCs w:val="22"/>
        </w:rPr>
        <w:t>).</w:t>
      </w:r>
    </w:p>
    <w:p w14:paraId="71DAC887" w14:textId="77777777" w:rsidR="007C3057" w:rsidRPr="00EB4174" w:rsidRDefault="007C3057" w:rsidP="00EB4174">
      <w:pPr>
        <w:pStyle w:val="LauntonNormal"/>
        <w:rPr>
          <w:sz w:val="22"/>
          <w:szCs w:val="22"/>
        </w:rPr>
      </w:pPr>
    </w:p>
    <w:p w14:paraId="6A4EF20D" w14:textId="2841F8C4" w:rsidR="007C3057" w:rsidRPr="00EB4174" w:rsidRDefault="007C3057" w:rsidP="00EB4174">
      <w:pPr>
        <w:pStyle w:val="ListParagraph"/>
        <w:numPr>
          <w:ilvl w:val="0"/>
          <w:numId w:val="9"/>
        </w:numPr>
        <w:spacing w:after="0"/>
        <w:ind w:left="284" w:hanging="284"/>
      </w:pPr>
      <w:r w:rsidRPr="00EB4174">
        <w:t>I consent to my name and telephone number being published</w:t>
      </w:r>
      <w:r w:rsidR="0025521D">
        <w:t>.</w:t>
      </w:r>
    </w:p>
    <w:p w14:paraId="6F3D1D4B" w14:textId="77777777" w:rsidR="00DA5247" w:rsidRPr="00EB4174" w:rsidRDefault="00DA5247" w:rsidP="00DA5247">
      <w:pPr>
        <w:pStyle w:val="ListParagraph"/>
        <w:spacing w:after="0"/>
        <w:ind w:left="0"/>
      </w:pPr>
    </w:p>
    <w:p w14:paraId="634893C8" w14:textId="77777777" w:rsidR="00DA5247" w:rsidRPr="00EB4174" w:rsidRDefault="00DA5247" w:rsidP="00DA5247">
      <w:pPr>
        <w:pStyle w:val="ListParagraph"/>
        <w:spacing w:after="0"/>
        <w:ind w:left="0"/>
      </w:pPr>
    </w:p>
    <w:p w14:paraId="725A4089" w14:textId="77777777" w:rsidR="00DA5247" w:rsidRPr="00EB4174" w:rsidRDefault="00DA5247" w:rsidP="00DA5247">
      <w:pPr>
        <w:pStyle w:val="ListParagraph"/>
        <w:spacing w:after="0"/>
        <w:ind w:left="0"/>
      </w:pPr>
    </w:p>
    <w:p w14:paraId="0B6AC2A8" w14:textId="444C2BB1" w:rsidR="00DA5247" w:rsidRPr="00EB4174" w:rsidRDefault="00DA5247" w:rsidP="00DA5247">
      <w:pPr>
        <w:pStyle w:val="ListParagraph"/>
        <w:spacing w:after="0"/>
        <w:ind w:left="0"/>
      </w:pPr>
      <w:r w:rsidRPr="00EB4174">
        <w:t>Signed ......................................................................................................... Dated ............................................</w:t>
      </w:r>
    </w:p>
    <w:p w14:paraId="729269B8" w14:textId="29883EA1" w:rsidR="00C20D4F" w:rsidRPr="0025521D" w:rsidRDefault="00C20D4F" w:rsidP="00C20D4F">
      <w:pPr>
        <w:spacing w:after="0"/>
      </w:pPr>
    </w:p>
    <w:p w14:paraId="7D096ABB" w14:textId="4C651D29" w:rsidR="00A217B3" w:rsidRDefault="0025521D" w:rsidP="0025521D">
      <w:pPr>
        <w:spacing w:after="0"/>
      </w:pPr>
      <w:r w:rsidRPr="0025521D">
        <w:t xml:space="preserve">Please </w:t>
      </w:r>
      <w:r w:rsidR="00C65521">
        <w:t>print</w:t>
      </w:r>
      <w:r w:rsidR="00A217B3">
        <w:t xml:space="preserve"> </w:t>
      </w:r>
      <w:r w:rsidR="00C65521">
        <w:t>off</w:t>
      </w:r>
      <w:r w:rsidR="00A217B3">
        <w:t xml:space="preserve"> the form and sign; digital signatures are not acceptable. </w:t>
      </w:r>
    </w:p>
    <w:p w14:paraId="5E1C7EBE" w14:textId="77777777" w:rsidR="00A217B3" w:rsidRDefault="00A217B3" w:rsidP="0025521D">
      <w:pPr>
        <w:spacing w:after="0"/>
      </w:pPr>
    </w:p>
    <w:p w14:paraId="5D689BE3" w14:textId="6E38DAE7" w:rsidR="00C65521" w:rsidRDefault="00A217B3" w:rsidP="0025521D">
      <w:pPr>
        <w:spacing w:after="0"/>
      </w:pPr>
      <w:r>
        <w:t>Completed, signed forms (and any continuation sheets) should be sent to</w:t>
      </w:r>
      <w:r w:rsidR="0025521D" w:rsidRPr="0025521D">
        <w:t>: Mrs Dawn Chamberlain, Payhembury Parish Clerk, c/o Rose Cottage, Payhembury, Honiton, Devon EX14 3HR</w:t>
      </w:r>
    </w:p>
    <w:p w14:paraId="2262ABCE" w14:textId="62FEC5CE" w:rsidR="00C65521" w:rsidRDefault="00C65521" w:rsidP="00A217B3">
      <w:pPr>
        <w:spacing w:after="0"/>
      </w:pPr>
      <w:r>
        <w:t>Or</w:t>
      </w:r>
    </w:p>
    <w:p w14:paraId="233015D2" w14:textId="2B7046DC" w:rsidR="0025521D" w:rsidRPr="0025521D" w:rsidRDefault="00A217B3" w:rsidP="0025521D">
      <w:pPr>
        <w:spacing w:after="0"/>
      </w:pPr>
      <w:r>
        <w:t xml:space="preserve">can be scanned and emailed to </w:t>
      </w:r>
      <w:hyperlink r:id="rId8" w:history="1">
        <w:r w:rsidRPr="00E56209">
          <w:rPr>
            <w:rStyle w:val="Hyperlink"/>
          </w:rPr>
          <w:t>payhemburypc@payhemburyparishcouncil.org.uk</w:t>
        </w:r>
      </w:hyperlink>
    </w:p>
    <w:sectPr w:rsidR="0025521D" w:rsidRPr="0025521D" w:rsidSect="001506BF">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60B0" w14:textId="77777777" w:rsidR="00F26F46" w:rsidRDefault="00F26F46" w:rsidP="0088671C">
      <w:pPr>
        <w:spacing w:after="0" w:line="240" w:lineRule="auto"/>
      </w:pPr>
      <w:r>
        <w:separator/>
      </w:r>
    </w:p>
  </w:endnote>
  <w:endnote w:type="continuationSeparator" w:id="0">
    <w:p w14:paraId="5F2B1834" w14:textId="77777777" w:rsidR="00F26F46" w:rsidRDefault="00F26F46" w:rsidP="0088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990"/>
    </w:tblGrid>
    <w:tr w:rsidR="00B067CB" w14:paraId="67D50102" w14:textId="77777777" w:rsidTr="001506BF">
      <w:tc>
        <w:tcPr>
          <w:tcW w:w="4508" w:type="dxa"/>
        </w:tcPr>
        <w:p w14:paraId="19630C46" w14:textId="2EA09623" w:rsidR="00B067CB" w:rsidRDefault="00AE7296" w:rsidP="000246E3">
          <w:pPr>
            <w:pStyle w:val="Footer"/>
          </w:pPr>
          <w:r w:rsidRPr="00B067CB">
            <w:t>www.payhemburyparishcouncil.org.uk</w:t>
          </w:r>
        </w:p>
      </w:tc>
      <w:tc>
        <w:tcPr>
          <w:tcW w:w="4990" w:type="dxa"/>
        </w:tcPr>
        <w:p w14:paraId="07DA96BA" w14:textId="5E708AA8" w:rsidR="00B067CB" w:rsidRPr="00B067CB" w:rsidRDefault="00B067CB" w:rsidP="00B067CB">
          <w:pPr>
            <w:pStyle w:val="Footer"/>
            <w:jc w:val="right"/>
          </w:pPr>
          <w:r w:rsidRPr="00B067CB">
            <w:t xml:space="preserve">Page </w:t>
          </w:r>
          <w:r w:rsidRPr="00B067CB">
            <w:fldChar w:fldCharType="begin"/>
          </w:r>
          <w:r w:rsidRPr="00B067CB">
            <w:instrText xml:space="preserve"> PAGE  \* Arabic  \* MERGEFORMAT </w:instrText>
          </w:r>
          <w:r w:rsidRPr="00B067CB">
            <w:fldChar w:fldCharType="separate"/>
          </w:r>
          <w:r w:rsidRPr="00B067CB">
            <w:rPr>
              <w:noProof/>
            </w:rPr>
            <w:t>1</w:t>
          </w:r>
          <w:r w:rsidRPr="00B067CB">
            <w:fldChar w:fldCharType="end"/>
          </w:r>
          <w:r w:rsidRPr="00B067CB">
            <w:t xml:space="preserve"> of </w:t>
          </w:r>
          <w:fldSimple w:instr=" NUMPAGES  \* Arabic  \* MERGEFORMAT ">
            <w:r w:rsidRPr="00B067CB">
              <w:rPr>
                <w:noProof/>
              </w:rPr>
              <w:t>2</w:t>
            </w:r>
          </w:fldSimple>
        </w:p>
      </w:tc>
    </w:tr>
  </w:tbl>
  <w:p w14:paraId="17971648" w14:textId="77777777" w:rsidR="00B067CB" w:rsidRPr="00E11C82" w:rsidRDefault="00B067CB" w:rsidP="00024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6556" w14:textId="77777777" w:rsidR="00F26F46" w:rsidRDefault="00F26F46" w:rsidP="0088671C">
      <w:pPr>
        <w:spacing w:after="0" w:line="240" w:lineRule="auto"/>
      </w:pPr>
      <w:r>
        <w:separator/>
      </w:r>
    </w:p>
  </w:footnote>
  <w:footnote w:type="continuationSeparator" w:id="0">
    <w:p w14:paraId="711B5C1D" w14:textId="77777777" w:rsidR="00F26F46" w:rsidRDefault="00F26F46" w:rsidP="00886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E11C82" w:rsidRPr="0088671C" w14:paraId="4AC50189" w14:textId="77777777" w:rsidTr="001506BF">
      <w:tc>
        <w:tcPr>
          <w:tcW w:w="9498" w:type="dxa"/>
        </w:tcPr>
        <w:p w14:paraId="5DDEE35B" w14:textId="418B1D80" w:rsidR="00E11C82" w:rsidRPr="0088671C" w:rsidRDefault="00E11C82" w:rsidP="0088671C">
          <w:pPr>
            <w:pStyle w:val="Header"/>
            <w:jc w:val="center"/>
            <w:rPr>
              <w:b/>
              <w:bCs/>
              <w:sz w:val="48"/>
              <w:szCs w:val="48"/>
            </w:rPr>
          </w:pPr>
          <w:r w:rsidRPr="0088671C">
            <w:rPr>
              <w:b/>
              <w:bCs/>
              <w:sz w:val="48"/>
              <w:szCs w:val="48"/>
            </w:rPr>
            <w:t>Payhembury Parish Council</w:t>
          </w:r>
        </w:p>
      </w:tc>
    </w:tr>
    <w:tr w:rsidR="00780C3D" w:rsidRPr="0088671C" w14:paraId="19DDB643" w14:textId="77777777" w:rsidTr="001506BF">
      <w:tc>
        <w:tcPr>
          <w:tcW w:w="9498" w:type="dxa"/>
        </w:tcPr>
        <w:p w14:paraId="7949A8CD" w14:textId="28EBEA92" w:rsidR="00780C3D" w:rsidRPr="00780C3D" w:rsidRDefault="00780C3D" w:rsidP="0088671C">
          <w:pPr>
            <w:pStyle w:val="Header"/>
            <w:jc w:val="center"/>
            <w:rPr>
              <w:b/>
              <w:bCs/>
              <w:sz w:val="36"/>
              <w:szCs w:val="36"/>
            </w:rPr>
          </w:pPr>
          <w:r w:rsidRPr="00780C3D">
            <w:rPr>
              <w:b/>
              <w:bCs/>
              <w:sz w:val="36"/>
              <w:szCs w:val="36"/>
            </w:rPr>
            <w:t>Casual Vacancy Co-option Application Form</w:t>
          </w:r>
        </w:p>
      </w:tc>
    </w:tr>
  </w:tbl>
  <w:p w14:paraId="23EE66E9" w14:textId="3A086E24" w:rsidR="00E11C82" w:rsidRDefault="00E11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472"/>
    <w:multiLevelType w:val="multilevel"/>
    <w:tmpl w:val="C7C682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7493B98"/>
    <w:multiLevelType w:val="hybridMultilevel"/>
    <w:tmpl w:val="D9B222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3B75CE"/>
    <w:multiLevelType w:val="hybridMultilevel"/>
    <w:tmpl w:val="259E6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1D27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DF4971"/>
    <w:multiLevelType w:val="hybridMultilevel"/>
    <w:tmpl w:val="5A34D2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5D7CD4"/>
    <w:multiLevelType w:val="hybridMultilevel"/>
    <w:tmpl w:val="4664C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D30F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065C3B"/>
    <w:multiLevelType w:val="hybridMultilevel"/>
    <w:tmpl w:val="ACA27384"/>
    <w:lvl w:ilvl="0" w:tplc="0EB6C0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5123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8"/>
  </w:num>
  <w:num w:numId="4">
    <w:abstractNumId w:val="3"/>
  </w:num>
  <w:num w:numId="5">
    <w:abstractNumId w:val="5"/>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1CD"/>
    <w:rsid w:val="000246E3"/>
    <w:rsid w:val="00035921"/>
    <w:rsid w:val="0004532E"/>
    <w:rsid w:val="000606E3"/>
    <w:rsid w:val="00083745"/>
    <w:rsid w:val="00121F54"/>
    <w:rsid w:val="00141AB8"/>
    <w:rsid w:val="001506BF"/>
    <w:rsid w:val="00155A82"/>
    <w:rsid w:val="001D1622"/>
    <w:rsid w:val="001F34D6"/>
    <w:rsid w:val="002301BC"/>
    <w:rsid w:val="002301CD"/>
    <w:rsid w:val="00232A8A"/>
    <w:rsid w:val="00251297"/>
    <w:rsid w:val="0025521D"/>
    <w:rsid w:val="00276396"/>
    <w:rsid w:val="002D68FA"/>
    <w:rsid w:val="00313A8B"/>
    <w:rsid w:val="003736F3"/>
    <w:rsid w:val="003A574F"/>
    <w:rsid w:val="003C6E92"/>
    <w:rsid w:val="003E5FD0"/>
    <w:rsid w:val="0045587B"/>
    <w:rsid w:val="005001E0"/>
    <w:rsid w:val="00576164"/>
    <w:rsid w:val="005F610B"/>
    <w:rsid w:val="0068667E"/>
    <w:rsid w:val="006E0CE0"/>
    <w:rsid w:val="0070551A"/>
    <w:rsid w:val="00712922"/>
    <w:rsid w:val="00714EC7"/>
    <w:rsid w:val="00780C3D"/>
    <w:rsid w:val="007A086D"/>
    <w:rsid w:val="007C3057"/>
    <w:rsid w:val="00832A6F"/>
    <w:rsid w:val="00871117"/>
    <w:rsid w:val="0088111A"/>
    <w:rsid w:val="0088671C"/>
    <w:rsid w:val="008C5532"/>
    <w:rsid w:val="008D3F64"/>
    <w:rsid w:val="008F4444"/>
    <w:rsid w:val="008F782F"/>
    <w:rsid w:val="00917169"/>
    <w:rsid w:val="00A217B3"/>
    <w:rsid w:val="00A251B5"/>
    <w:rsid w:val="00A32A24"/>
    <w:rsid w:val="00A467F3"/>
    <w:rsid w:val="00A56F8C"/>
    <w:rsid w:val="00A57F28"/>
    <w:rsid w:val="00A81799"/>
    <w:rsid w:val="00A90D13"/>
    <w:rsid w:val="00AE7296"/>
    <w:rsid w:val="00B03FAE"/>
    <w:rsid w:val="00B067CB"/>
    <w:rsid w:val="00B54FF8"/>
    <w:rsid w:val="00BB6201"/>
    <w:rsid w:val="00C20D4F"/>
    <w:rsid w:val="00C2776E"/>
    <w:rsid w:val="00C3519B"/>
    <w:rsid w:val="00C65521"/>
    <w:rsid w:val="00CC1EEF"/>
    <w:rsid w:val="00CC383C"/>
    <w:rsid w:val="00CD75F4"/>
    <w:rsid w:val="00CE083C"/>
    <w:rsid w:val="00CF08FA"/>
    <w:rsid w:val="00D00AF4"/>
    <w:rsid w:val="00D3546B"/>
    <w:rsid w:val="00D367F9"/>
    <w:rsid w:val="00D4500C"/>
    <w:rsid w:val="00D56D19"/>
    <w:rsid w:val="00D604D1"/>
    <w:rsid w:val="00D864DE"/>
    <w:rsid w:val="00DA5247"/>
    <w:rsid w:val="00DC016C"/>
    <w:rsid w:val="00DE1CB9"/>
    <w:rsid w:val="00E11C82"/>
    <w:rsid w:val="00E3302A"/>
    <w:rsid w:val="00E72AB7"/>
    <w:rsid w:val="00EA6C4B"/>
    <w:rsid w:val="00EB4174"/>
    <w:rsid w:val="00F2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30A4E"/>
  <w15:chartTrackingRefBased/>
  <w15:docId w15:val="{20F9ED66-E100-46F7-9D27-078E26AB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71C"/>
  </w:style>
  <w:style w:type="paragraph" w:styleId="Footer">
    <w:name w:val="footer"/>
    <w:basedOn w:val="Normal"/>
    <w:link w:val="FooterChar"/>
    <w:uiPriority w:val="99"/>
    <w:unhideWhenUsed/>
    <w:rsid w:val="00886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71C"/>
  </w:style>
  <w:style w:type="table" w:styleId="TableGrid">
    <w:name w:val="Table Grid"/>
    <w:basedOn w:val="TableNormal"/>
    <w:uiPriority w:val="39"/>
    <w:rsid w:val="00886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C82"/>
    <w:rPr>
      <w:color w:val="0563C1" w:themeColor="hyperlink"/>
      <w:u w:val="single"/>
    </w:rPr>
  </w:style>
  <w:style w:type="character" w:styleId="UnresolvedMention">
    <w:name w:val="Unresolved Mention"/>
    <w:basedOn w:val="DefaultParagraphFont"/>
    <w:uiPriority w:val="99"/>
    <w:semiHidden/>
    <w:unhideWhenUsed/>
    <w:rsid w:val="00E11C82"/>
    <w:rPr>
      <w:color w:val="605E5C"/>
      <w:shd w:val="clear" w:color="auto" w:fill="E1DFDD"/>
    </w:rPr>
  </w:style>
  <w:style w:type="paragraph" w:styleId="NoSpacing">
    <w:name w:val="No Spacing"/>
    <w:link w:val="NoSpacingChar"/>
    <w:uiPriority w:val="1"/>
    <w:qFormat/>
    <w:rsid w:val="00E11C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11C82"/>
    <w:rPr>
      <w:rFonts w:eastAsiaTheme="minorEastAsia"/>
      <w:lang w:val="en-US"/>
    </w:rPr>
  </w:style>
  <w:style w:type="character" w:styleId="Strong">
    <w:name w:val="Strong"/>
    <w:basedOn w:val="DefaultParagraphFont"/>
    <w:uiPriority w:val="22"/>
    <w:qFormat/>
    <w:rsid w:val="00D864DE"/>
    <w:rPr>
      <w:b/>
      <w:bCs/>
    </w:rPr>
  </w:style>
  <w:style w:type="paragraph" w:styleId="ListParagraph">
    <w:name w:val="List Paragraph"/>
    <w:basedOn w:val="Normal"/>
    <w:uiPriority w:val="34"/>
    <w:qFormat/>
    <w:rsid w:val="00D367F9"/>
    <w:pPr>
      <w:ind w:left="720"/>
      <w:contextualSpacing/>
    </w:pPr>
  </w:style>
  <w:style w:type="paragraph" w:customStyle="1" w:styleId="LauntonNormal">
    <w:name w:val="Launton Normal"/>
    <w:basedOn w:val="Normal"/>
    <w:autoRedefine/>
    <w:qFormat/>
    <w:rsid w:val="00EB4174"/>
    <w:pPr>
      <w:spacing w:after="0" w:line="240" w:lineRule="auto"/>
    </w:pPr>
    <w:rPr>
      <w:rFonts w:cstheme="minorHAnsi"/>
      <w:sz w:val="20"/>
      <w:szCs w:val="20"/>
    </w:rPr>
  </w:style>
  <w:style w:type="paragraph" w:customStyle="1" w:styleId="LPCBold">
    <w:name w:val="LPC Bold"/>
    <w:basedOn w:val="LauntonNormal"/>
    <w:qFormat/>
    <w:rsid w:val="00EB4174"/>
    <w:pPr>
      <w:tabs>
        <w:tab w:val="right" w:pos="9000"/>
      </w:tabs>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0877">
      <w:bodyDiv w:val="1"/>
      <w:marLeft w:val="0"/>
      <w:marRight w:val="0"/>
      <w:marTop w:val="0"/>
      <w:marBottom w:val="0"/>
      <w:divBdr>
        <w:top w:val="none" w:sz="0" w:space="0" w:color="auto"/>
        <w:left w:val="none" w:sz="0" w:space="0" w:color="auto"/>
        <w:bottom w:val="none" w:sz="0" w:space="0" w:color="auto"/>
        <w:right w:val="none" w:sz="0" w:space="0" w:color="auto"/>
      </w:divBdr>
    </w:div>
    <w:div w:id="590898450">
      <w:bodyDiv w:val="1"/>
      <w:marLeft w:val="0"/>
      <w:marRight w:val="0"/>
      <w:marTop w:val="0"/>
      <w:marBottom w:val="0"/>
      <w:divBdr>
        <w:top w:val="none" w:sz="0" w:space="0" w:color="auto"/>
        <w:left w:val="none" w:sz="0" w:space="0" w:color="auto"/>
        <w:bottom w:val="none" w:sz="0" w:space="0" w:color="auto"/>
        <w:right w:val="none" w:sz="0" w:space="0" w:color="auto"/>
      </w:divBdr>
    </w:div>
    <w:div w:id="980963461">
      <w:bodyDiv w:val="1"/>
      <w:marLeft w:val="0"/>
      <w:marRight w:val="0"/>
      <w:marTop w:val="0"/>
      <w:marBottom w:val="0"/>
      <w:divBdr>
        <w:top w:val="none" w:sz="0" w:space="0" w:color="auto"/>
        <w:left w:val="none" w:sz="0" w:space="0" w:color="auto"/>
        <w:bottom w:val="none" w:sz="0" w:space="0" w:color="auto"/>
        <w:right w:val="none" w:sz="0" w:space="0" w:color="auto"/>
      </w:divBdr>
      <w:divsChild>
        <w:div w:id="773981589">
          <w:marLeft w:val="0"/>
          <w:marRight w:val="0"/>
          <w:marTop w:val="150"/>
          <w:marBottom w:val="0"/>
          <w:divBdr>
            <w:top w:val="none" w:sz="0" w:space="0" w:color="auto"/>
            <w:left w:val="none" w:sz="0" w:space="0" w:color="auto"/>
            <w:bottom w:val="none" w:sz="0" w:space="0" w:color="auto"/>
            <w:right w:val="none" w:sz="0" w:space="0" w:color="auto"/>
          </w:divBdr>
        </w:div>
        <w:div w:id="892346261">
          <w:marLeft w:val="0"/>
          <w:marRight w:val="0"/>
          <w:marTop w:val="0"/>
          <w:marBottom w:val="0"/>
          <w:divBdr>
            <w:top w:val="none" w:sz="0" w:space="0" w:color="auto"/>
            <w:left w:val="none" w:sz="0" w:space="0" w:color="auto"/>
            <w:bottom w:val="none" w:sz="0" w:space="0" w:color="auto"/>
            <w:right w:val="none" w:sz="0" w:space="0" w:color="auto"/>
          </w:divBdr>
          <w:divsChild>
            <w:div w:id="1892839733">
              <w:marLeft w:val="0"/>
              <w:marRight w:val="0"/>
              <w:marTop w:val="0"/>
              <w:marBottom w:val="0"/>
              <w:divBdr>
                <w:top w:val="none" w:sz="0" w:space="0" w:color="auto"/>
                <w:left w:val="none" w:sz="0" w:space="0" w:color="auto"/>
                <w:bottom w:val="none" w:sz="0" w:space="0" w:color="auto"/>
                <w:right w:val="none" w:sz="0" w:space="0" w:color="auto"/>
              </w:divBdr>
              <w:divsChild>
                <w:div w:id="534318220">
                  <w:marLeft w:val="0"/>
                  <w:marRight w:val="0"/>
                  <w:marTop w:val="0"/>
                  <w:marBottom w:val="239"/>
                  <w:divBdr>
                    <w:top w:val="none" w:sz="0" w:space="0" w:color="auto"/>
                    <w:left w:val="none" w:sz="0" w:space="0" w:color="auto"/>
                    <w:bottom w:val="none" w:sz="0" w:space="0" w:color="auto"/>
                    <w:right w:val="none" w:sz="0" w:space="0" w:color="auto"/>
                  </w:divBdr>
                  <w:divsChild>
                    <w:div w:id="68161788">
                      <w:marLeft w:val="0"/>
                      <w:marRight w:val="0"/>
                      <w:marTop w:val="0"/>
                      <w:marBottom w:val="0"/>
                      <w:divBdr>
                        <w:top w:val="none" w:sz="0" w:space="0" w:color="auto"/>
                        <w:left w:val="none" w:sz="0" w:space="0" w:color="auto"/>
                        <w:bottom w:val="none" w:sz="0" w:space="0" w:color="auto"/>
                        <w:right w:val="none" w:sz="0" w:space="0" w:color="auto"/>
                      </w:divBdr>
                      <w:divsChild>
                        <w:div w:id="403718198">
                          <w:marLeft w:val="0"/>
                          <w:marRight w:val="0"/>
                          <w:marTop w:val="0"/>
                          <w:marBottom w:val="0"/>
                          <w:divBdr>
                            <w:top w:val="none" w:sz="0" w:space="0" w:color="auto"/>
                            <w:left w:val="none" w:sz="0" w:space="0" w:color="auto"/>
                            <w:bottom w:val="none" w:sz="0" w:space="0" w:color="auto"/>
                            <w:right w:val="none" w:sz="0" w:space="0" w:color="auto"/>
                          </w:divBdr>
                          <w:divsChild>
                            <w:div w:id="31788080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hemburypc@payhemburyparishcouncil.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02C44-2C84-4249-878B-4D63B6FA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Dawn Chamberlain</cp:lastModifiedBy>
  <cp:revision>6</cp:revision>
  <cp:lastPrinted>2022-01-19T09:33:00Z</cp:lastPrinted>
  <dcterms:created xsi:type="dcterms:W3CDTF">2022-01-18T10:50:00Z</dcterms:created>
  <dcterms:modified xsi:type="dcterms:W3CDTF">2022-01-19T09:34:00Z</dcterms:modified>
</cp:coreProperties>
</file>